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87" w:rsidRPr="00617834" w:rsidRDefault="00A66010">
      <w:pPr>
        <w:rPr>
          <w:b/>
          <w:sz w:val="32"/>
          <w:szCs w:val="32"/>
        </w:rPr>
      </w:pPr>
      <w:r>
        <w:t xml:space="preserve">                                          </w:t>
      </w:r>
      <w:r>
        <w:rPr>
          <w:sz w:val="32"/>
          <w:szCs w:val="32"/>
        </w:rPr>
        <w:t xml:space="preserve">     </w:t>
      </w:r>
      <w:r w:rsidR="00617834">
        <w:rPr>
          <w:b/>
          <w:sz w:val="32"/>
          <w:szCs w:val="32"/>
        </w:rPr>
        <w:t>PROJETS</w:t>
      </w:r>
      <w:r w:rsidR="00127EC0">
        <w:rPr>
          <w:b/>
          <w:sz w:val="32"/>
          <w:szCs w:val="32"/>
        </w:rPr>
        <w:t> :</w:t>
      </w:r>
    </w:p>
    <w:p w:rsidR="008D0C36" w:rsidRPr="008D0C36" w:rsidRDefault="008D0C36" w:rsidP="008D0C36">
      <w:pPr>
        <w:rPr>
          <w:b/>
          <w:sz w:val="28"/>
          <w:szCs w:val="28"/>
        </w:rPr>
      </w:pPr>
      <w:r w:rsidRPr="008D0C36">
        <w:rPr>
          <w:b/>
          <w:sz w:val="28"/>
          <w:szCs w:val="28"/>
        </w:rPr>
        <w:t>. Différentes formules proposées par les responsables de groupe pour améliorer la communication et la coordination des différents groupe restent à  expérimenter.</w:t>
      </w:r>
    </w:p>
    <w:p w:rsidR="008D0C36" w:rsidRPr="008D0C36" w:rsidRDefault="008D0C36" w:rsidP="008D0C36">
      <w:pPr>
        <w:rPr>
          <w:b/>
          <w:sz w:val="28"/>
          <w:szCs w:val="28"/>
        </w:rPr>
      </w:pPr>
      <w:r w:rsidRPr="008D0C36">
        <w:rPr>
          <w:b/>
          <w:sz w:val="28"/>
          <w:szCs w:val="28"/>
        </w:rPr>
        <w:t>. Des travaux d’embellissement des espaces verts autour de l’atelier du Vercors ont été entrepris par des bénévoles et sont à poursuivre ainsi que la restauration des chapelles suite à leur utilisation plus régulière avec le retour de P. Jean-Baptiste dans la paroisse.</w:t>
      </w:r>
    </w:p>
    <w:p w:rsidR="008D0C36" w:rsidRPr="008D0C36" w:rsidRDefault="008D0C36" w:rsidP="008D0C36">
      <w:pPr>
        <w:rPr>
          <w:b/>
          <w:sz w:val="28"/>
          <w:szCs w:val="28"/>
        </w:rPr>
      </w:pPr>
      <w:r w:rsidRPr="008D0C36">
        <w:rPr>
          <w:b/>
          <w:sz w:val="28"/>
          <w:szCs w:val="28"/>
        </w:rPr>
        <w:t xml:space="preserve">. Le développement de l’activité du gîte est aussi </w:t>
      </w:r>
      <w:proofErr w:type="gramStart"/>
      <w:r w:rsidRPr="008D0C36">
        <w:rPr>
          <w:b/>
          <w:sz w:val="28"/>
          <w:szCs w:val="28"/>
        </w:rPr>
        <w:t>envisagée</w:t>
      </w:r>
      <w:proofErr w:type="gramEnd"/>
      <w:r w:rsidRPr="008D0C36">
        <w:rPr>
          <w:b/>
          <w:sz w:val="28"/>
          <w:szCs w:val="28"/>
        </w:rPr>
        <w:t xml:space="preserve"> avec la présence de Charlotte.</w:t>
      </w:r>
    </w:p>
    <w:p w:rsidR="008D0C36" w:rsidRDefault="008D0C36" w:rsidP="008D0C36">
      <w:pPr>
        <w:rPr>
          <w:sz w:val="32"/>
          <w:szCs w:val="32"/>
        </w:rPr>
      </w:pPr>
      <w:r>
        <w:rPr>
          <w:sz w:val="32"/>
          <w:szCs w:val="32"/>
        </w:rPr>
        <w:t xml:space="preserve">                               =========================</w:t>
      </w:r>
    </w:p>
    <w:p w:rsidR="008D0C36" w:rsidRDefault="008D0C36" w:rsidP="008D0C36">
      <w:pPr>
        <w:rPr>
          <w:b/>
          <w:sz w:val="32"/>
          <w:szCs w:val="32"/>
        </w:rPr>
      </w:pPr>
      <w:r>
        <w:rPr>
          <w:b/>
          <w:sz w:val="32"/>
          <w:szCs w:val="32"/>
        </w:rPr>
        <w:t xml:space="preserve">                                    CONCLUSIONS :</w:t>
      </w:r>
    </w:p>
    <w:p w:rsidR="00127EC0" w:rsidRPr="008D0C36" w:rsidRDefault="008D0C36" w:rsidP="008D0C36">
      <w:pPr>
        <w:rPr>
          <w:b/>
          <w:sz w:val="28"/>
          <w:szCs w:val="28"/>
        </w:rPr>
      </w:pPr>
      <w:r w:rsidRPr="008D0C36">
        <w:rPr>
          <w:b/>
          <w:sz w:val="28"/>
          <w:szCs w:val="28"/>
        </w:rPr>
        <w:t>P. Jean-Baptiste nous rappelle que l’anniversaire du 60</w:t>
      </w:r>
      <w:r w:rsidRPr="008D0C36">
        <w:rPr>
          <w:b/>
          <w:sz w:val="28"/>
          <w:szCs w:val="28"/>
          <w:vertAlign w:val="superscript"/>
        </w:rPr>
        <w:t>e</w:t>
      </w:r>
      <w:r w:rsidRPr="008D0C36">
        <w:rPr>
          <w:b/>
          <w:sz w:val="28"/>
          <w:szCs w:val="28"/>
        </w:rPr>
        <w:t xml:space="preserve"> anniversaire de l’atelier est un signe de persévérance et sa vocation est de transmettre le message de Dieu aux membres des différentes parties de ses églises, unis dans la vie iconographique.                            </w:t>
      </w:r>
      <w:r w:rsidR="00786C3F">
        <w:rPr>
          <w:b/>
          <w:sz w:val="28"/>
          <w:szCs w:val="28"/>
        </w:rPr>
        <w:t xml:space="preserve">                                                                   </w:t>
      </w:r>
      <w:r w:rsidRPr="008D0C36">
        <w:rPr>
          <w:b/>
          <w:sz w:val="28"/>
          <w:szCs w:val="28"/>
        </w:rPr>
        <w:t xml:space="preserve"> Il évoque l’icône peinte par Ludmilla de St Jean Damascène offrant </w:t>
      </w:r>
      <w:r w:rsidR="00786C3F">
        <w:rPr>
          <w:b/>
          <w:sz w:val="28"/>
          <w:szCs w:val="28"/>
        </w:rPr>
        <w:t xml:space="preserve">un bouquet à la Vierge Marie, dont  chaque fleur est représentée </w:t>
      </w:r>
      <w:r w:rsidR="00127EC0" w:rsidRPr="008D0C36">
        <w:rPr>
          <w:b/>
          <w:sz w:val="28"/>
          <w:szCs w:val="28"/>
        </w:rPr>
        <w:t>par le visage d’un élève.</w:t>
      </w:r>
    </w:p>
    <w:p w:rsidR="006A04F4" w:rsidRPr="008D0C36" w:rsidRDefault="00127EC0">
      <w:pPr>
        <w:rPr>
          <w:b/>
          <w:sz w:val="28"/>
          <w:szCs w:val="28"/>
        </w:rPr>
      </w:pPr>
      <w:r w:rsidRPr="008D0C36">
        <w:rPr>
          <w:b/>
          <w:sz w:val="28"/>
          <w:szCs w:val="28"/>
        </w:rPr>
        <w:t xml:space="preserve">Joseph </w:t>
      </w:r>
      <w:proofErr w:type="spellStart"/>
      <w:r w:rsidRPr="008D0C36">
        <w:rPr>
          <w:b/>
          <w:sz w:val="28"/>
          <w:szCs w:val="28"/>
        </w:rPr>
        <w:t>Abinader</w:t>
      </w:r>
      <w:proofErr w:type="spellEnd"/>
      <w:r w:rsidRPr="008D0C36">
        <w:rPr>
          <w:b/>
          <w:sz w:val="28"/>
          <w:szCs w:val="28"/>
        </w:rPr>
        <w:t xml:space="preserve"> évoque la transcendance de la communion à travers l’icône grâce</w:t>
      </w:r>
      <w:r w:rsidR="006A04F4" w:rsidRPr="008D0C36">
        <w:rPr>
          <w:b/>
          <w:sz w:val="28"/>
          <w:szCs w:val="28"/>
        </w:rPr>
        <w:t xml:space="preserve"> </w:t>
      </w:r>
      <w:r w:rsidRPr="008D0C36">
        <w:rPr>
          <w:b/>
          <w:sz w:val="28"/>
          <w:szCs w:val="28"/>
        </w:rPr>
        <w:t xml:space="preserve">à l’évocation permanente de la prière de Jésus, </w:t>
      </w:r>
      <w:r w:rsidR="006A04F4" w:rsidRPr="008D0C36">
        <w:rPr>
          <w:b/>
          <w:sz w:val="28"/>
          <w:szCs w:val="28"/>
        </w:rPr>
        <w:t>et rappelle que Ste Marie l’Egyptienne ne prenait la communion qu’une fois par an. Il signale</w:t>
      </w:r>
      <w:r w:rsidRPr="008D0C36">
        <w:rPr>
          <w:b/>
          <w:sz w:val="28"/>
          <w:szCs w:val="28"/>
        </w:rPr>
        <w:t xml:space="preserve"> l’importance des enseignements de l’atelier par rapport à la diabolisation du monde</w:t>
      </w:r>
      <w:r w:rsidR="00A66010" w:rsidRPr="008D0C36">
        <w:rPr>
          <w:b/>
          <w:sz w:val="28"/>
          <w:szCs w:val="28"/>
        </w:rPr>
        <w:t xml:space="preserve"> </w:t>
      </w:r>
    </w:p>
    <w:p w:rsidR="006A04F4" w:rsidRPr="008D0C36" w:rsidRDefault="006A04F4">
      <w:pPr>
        <w:rPr>
          <w:b/>
          <w:sz w:val="28"/>
          <w:szCs w:val="28"/>
        </w:rPr>
      </w:pPr>
    </w:p>
    <w:p w:rsidR="00A66010" w:rsidRPr="008D0C36" w:rsidRDefault="006A04F4">
      <w:pPr>
        <w:rPr>
          <w:b/>
          <w:sz w:val="28"/>
          <w:szCs w:val="28"/>
        </w:rPr>
      </w:pPr>
      <w:r w:rsidRPr="008D0C36">
        <w:rPr>
          <w:b/>
          <w:sz w:val="28"/>
          <w:szCs w:val="28"/>
        </w:rPr>
        <w:t>L’ordre du jour étant épuisé la séance est levée à 20 h.</w:t>
      </w:r>
      <w:r w:rsidR="00A66010" w:rsidRPr="008D0C36">
        <w:rPr>
          <w:b/>
          <w:sz w:val="28"/>
          <w:szCs w:val="28"/>
        </w:rPr>
        <w:t xml:space="preserve">         </w:t>
      </w:r>
    </w:p>
    <w:sectPr w:rsidR="00A66010" w:rsidRPr="008D0C36" w:rsidSect="00B56E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hyphenationZone w:val="425"/>
  <w:characterSpacingControl w:val="doNotCompress"/>
  <w:compat/>
  <w:rsids>
    <w:rsidRoot w:val="00A66010"/>
    <w:rsid w:val="00127EC0"/>
    <w:rsid w:val="005234AC"/>
    <w:rsid w:val="005562E2"/>
    <w:rsid w:val="00617834"/>
    <w:rsid w:val="006A04F4"/>
    <w:rsid w:val="007323CD"/>
    <w:rsid w:val="00786C3F"/>
    <w:rsid w:val="008D0C36"/>
    <w:rsid w:val="00A66010"/>
    <w:rsid w:val="00B56E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5</cp:revision>
  <cp:lastPrinted>2026-04-28T17:12:00Z</cp:lastPrinted>
  <dcterms:created xsi:type="dcterms:W3CDTF">2026-04-28T16:17:00Z</dcterms:created>
  <dcterms:modified xsi:type="dcterms:W3CDTF">2026-04-28T17:13:00Z</dcterms:modified>
</cp:coreProperties>
</file>